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7739" w:rsidRPr="00651B46" w:rsidRDefault="00651B46" w:rsidP="00E54CC5">
      <w:pPr>
        <w:jc w:val="center"/>
        <w:rPr>
          <w:rFonts w:ascii="方正小标宋简体" w:eastAsia="方正小标宋简体"/>
          <w:sz w:val="36"/>
          <w:szCs w:val="36"/>
        </w:rPr>
      </w:pPr>
      <w:r w:rsidRPr="00651B46">
        <w:rPr>
          <w:rFonts w:ascii="方正小标宋简体" w:eastAsia="方正小标宋简体" w:hint="eastAsia"/>
          <w:sz w:val="36"/>
          <w:szCs w:val="36"/>
        </w:rPr>
        <w:t>环境大数据建设与环境监管创新论坛暨中国环境科学学会环境信息化分会成立大会顺利召开</w:t>
      </w:r>
    </w:p>
    <w:p w:rsidR="00507739" w:rsidRPr="007B6AC5" w:rsidRDefault="000946C7" w:rsidP="00037F80">
      <w:pPr>
        <w:ind w:firstLineChars="200" w:firstLine="600"/>
        <w:rPr>
          <w:rFonts w:ascii="仿宋_GB2312" w:eastAsia="仿宋_GB2312" w:hAnsi="宋体" w:cs="宋体"/>
          <w:sz w:val="30"/>
          <w:szCs w:val="30"/>
        </w:rPr>
      </w:pPr>
      <w:r w:rsidRPr="007B6AC5">
        <w:rPr>
          <w:rFonts w:ascii="仿宋_GB2312" w:eastAsia="仿宋_GB2312" w:hAnsi="宋体" w:cs="宋体" w:hint="eastAsia"/>
          <w:sz w:val="30"/>
          <w:szCs w:val="30"/>
        </w:rPr>
        <w:t>为进一步交流环境大数据领域的前沿科技与技术，探索环境监管创新与绿色发展的路径和手段，搭建相关部门之间管理经验分享和技术交流平台，</w:t>
      </w:r>
      <w:r w:rsidR="00EC3FC8" w:rsidRPr="007B6AC5">
        <w:rPr>
          <w:rFonts w:ascii="仿宋_GB2312" w:eastAsia="仿宋_GB2312" w:hAnsi="宋体" w:cs="宋体" w:hint="eastAsia"/>
          <w:sz w:val="30"/>
          <w:szCs w:val="30"/>
        </w:rPr>
        <w:t>2016年6月7日下午，由信息中心举办的</w:t>
      </w:r>
      <w:r w:rsidRPr="007B6AC5">
        <w:rPr>
          <w:rFonts w:ascii="仿宋_GB2312" w:eastAsia="仿宋_GB2312" w:hAnsi="宋体" w:cs="宋体" w:hint="eastAsia"/>
          <w:sz w:val="30"/>
          <w:szCs w:val="30"/>
        </w:rPr>
        <w:t>“环境大数据建设与环境监管创新论坛暨中国环境科学学会环境信息化分会成立大会”在京召开。此论坛是中日友好环境保护中心主办的“合作创新·推进绿色发展国际研讨会暨中日友好环境保护中心成立20年主题活动”的分论坛之一。</w:t>
      </w:r>
      <w:r w:rsidR="00FF447D" w:rsidRPr="007B6AC5">
        <w:rPr>
          <w:rFonts w:ascii="仿宋_GB2312" w:eastAsia="仿宋_GB2312" w:hAnsi="宋体" w:cs="宋体" w:hint="eastAsia"/>
          <w:sz w:val="30"/>
          <w:szCs w:val="30"/>
        </w:rPr>
        <w:t>原</w:t>
      </w:r>
      <w:proofErr w:type="gramStart"/>
      <w:r w:rsidR="00FF447D" w:rsidRPr="007B6AC5">
        <w:rPr>
          <w:rFonts w:ascii="仿宋_GB2312" w:eastAsia="仿宋_GB2312" w:hAnsi="宋体" w:cs="宋体" w:hint="eastAsia"/>
          <w:sz w:val="30"/>
          <w:szCs w:val="30"/>
        </w:rPr>
        <w:t>环境保护部核总工程师</w:t>
      </w:r>
      <w:proofErr w:type="gramEnd"/>
      <w:r w:rsidR="00E54CC5" w:rsidRPr="007B6AC5">
        <w:rPr>
          <w:rFonts w:ascii="仿宋_GB2312" w:eastAsia="仿宋_GB2312" w:hAnsi="宋体" w:cs="宋体" w:hint="eastAsia"/>
          <w:sz w:val="30"/>
          <w:szCs w:val="30"/>
        </w:rPr>
        <w:t>、中国环境科学学会环境监察</w:t>
      </w:r>
      <w:r w:rsidR="00DA70F8" w:rsidRPr="007B6AC5">
        <w:rPr>
          <w:rFonts w:ascii="仿宋_GB2312" w:eastAsia="仿宋_GB2312" w:hAnsi="宋体" w:cs="宋体" w:hint="eastAsia"/>
          <w:sz w:val="30"/>
          <w:szCs w:val="30"/>
        </w:rPr>
        <w:t>研究</w:t>
      </w:r>
      <w:r w:rsidR="00E54CC5" w:rsidRPr="007B6AC5">
        <w:rPr>
          <w:rFonts w:ascii="仿宋_GB2312" w:eastAsia="仿宋_GB2312" w:hAnsi="宋体" w:cs="宋体" w:hint="eastAsia"/>
          <w:sz w:val="30"/>
          <w:szCs w:val="30"/>
        </w:rPr>
        <w:t>分会主任</w:t>
      </w:r>
      <w:r w:rsidR="00FF447D" w:rsidRPr="007B6AC5">
        <w:rPr>
          <w:rFonts w:ascii="仿宋_GB2312" w:eastAsia="仿宋_GB2312" w:hAnsi="宋体" w:cs="宋体" w:hint="eastAsia"/>
          <w:sz w:val="30"/>
          <w:szCs w:val="30"/>
        </w:rPr>
        <w:t>陆新元、</w:t>
      </w:r>
      <w:r w:rsidR="00C56351" w:rsidRPr="007B6AC5">
        <w:rPr>
          <w:rFonts w:ascii="仿宋_GB2312" w:eastAsia="仿宋_GB2312" w:hAnsi="宋体" w:cs="宋体" w:hint="eastAsia"/>
          <w:sz w:val="30"/>
          <w:szCs w:val="30"/>
        </w:rPr>
        <w:t>中国环境科学学会副秘书长侯雪松、</w:t>
      </w:r>
      <w:r w:rsidR="00B0091D" w:rsidRPr="007B6AC5">
        <w:rPr>
          <w:rFonts w:ascii="仿宋_GB2312" w:eastAsia="仿宋_GB2312" w:hAnsi="宋体" w:cs="宋体" w:hint="eastAsia"/>
          <w:sz w:val="30"/>
          <w:szCs w:val="30"/>
        </w:rPr>
        <w:t>信息</w:t>
      </w:r>
      <w:r w:rsidR="00FF447D" w:rsidRPr="007B6AC5">
        <w:rPr>
          <w:rFonts w:ascii="仿宋_GB2312" w:eastAsia="仿宋_GB2312" w:hAnsi="宋体" w:cs="宋体" w:hint="eastAsia"/>
          <w:sz w:val="30"/>
          <w:szCs w:val="30"/>
        </w:rPr>
        <w:t>中心</w:t>
      </w:r>
      <w:r w:rsidR="0084559B" w:rsidRPr="007B6AC5">
        <w:rPr>
          <w:rFonts w:ascii="仿宋_GB2312" w:eastAsia="仿宋_GB2312" w:hAnsi="宋体" w:cs="宋体" w:hint="eastAsia"/>
          <w:sz w:val="30"/>
          <w:szCs w:val="30"/>
        </w:rPr>
        <w:t>主任</w:t>
      </w:r>
      <w:r w:rsidR="00FF447D" w:rsidRPr="007B6AC5">
        <w:rPr>
          <w:rFonts w:ascii="仿宋_GB2312" w:eastAsia="仿宋_GB2312" w:hAnsi="宋体" w:cs="宋体" w:hint="eastAsia"/>
          <w:sz w:val="30"/>
          <w:szCs w:val="30"/>
        </w:rPr>
        <w:t>程春明、</w:t>
      </w:r>
      <w:r w:rsidR="0084559B" w:rsidRPr="007B6AC5">
        <w:rPr>
          <w:rFonts w:ascii="仿宋_GB2312" w:eastAsia="仿宋_GB2312" w:hAnsi="宋体" w:cs="宋体" w:hint="eastAsia"/>
          <w:sz w:val="30"/>
          <w:szCs w:val="30"/>
        </w:rPr>
        <w:t>环境保护部</w:t>
      </w:r>
      <w:r w:rsidR="00FF447D" w:rsidRPr="007B6AC5">
        <w:rPr>
          <w:rFonts w:ascii="仿宋_GB2312" w:eastAsia="仿宋_GB2312" w:hAnsi="宋体" w:cs="宋体" w:hint="eastAsia"/>
          <w:sz w:val="30"/>
          <w:szCs w:val="30"/>
        </w:rPr>
        <w:t>办公厅</w:t>
      </w:r>
      <w:r w:rsidR="000C47EB">
        <w:rPr>
          <w:rFonts w:ascii="仿宋_GB2312" w:eastAsia="仿宋_GB2312" w:hAnsi="宋体" w:cs="宋体" w:hint="eastAsia"/>
          <w:sz w:val="30"/>
          <w:szCs w:val="30"/>
        </w:rPr>
        <w:t>信息办</w:t>
      </w:r>
      <w:r w:rsidR="00E3490B" w:rsidRPr="007B6AC5">
        <w:rPr>
          <w:rFonts w:ascii="仿宋_GB2312" w:eastAsia="仿宋_GB2312" w:hAnsi="宋体" w:cs="宋体" w:hint="eastAsia"/>
          <w:sz w:val="30"/>
          <w:szCs w:val="30"/>
        </w:rPr>
        <w:t>主任</w:t>
      </w:r>
      <w:r w:rsidR="00FF447D" w:rsidRPr="007B6AC5">
        <w:rPr>
          <w:rFonts w:ascii="仿宋_GB2312" w:eastAsia="仿宋_GB2312" w:hAnsi="宋体" w:cs="宋体" w:hint="eastAsia"/>
          <w:sz w:val="30"/>
          <w:szCs w:val="30"/>
        </w:rPr>
        <w:t>詹志明</w:t>
      </w:r>
      <w:r w:rsidR="0084559B" w:rsidRPr="007B6AC5">
        <w:rPr>
          <w:rFonts w:ascii="仿宋_GB2312" w:eastAsia="仿宋_GB2312" w:hAnsi="宋体" w:cs="宋体" w:hint="eastAsia"/>
          <w:sz w:val="30"/>
          <w:szCs w:val="30"/>
        </w:rPr>
        <w:t>及相关</w:t>
      </w:r>
      <w:r w:rsidR="00FF447D" w:rsidRPr="007B6AC5">
        <w:rPr>
          <w:rFonts w:ascii="仿宋_GB2312" w:eastAsia="仿宋_GB2312" w:hAnsi="宋体" w:cs="宋体" w:hint="eastAsia"/>
          <w:sz w:val="30"/>
          <w:szCs w:val="30"/>
        </w:rPr>
        <w:t>管理部门、科研院所及高校代表</w:t>
      </w:r>
      <w:r w:rsidR="00DA70F8" w:rsidRPr="007B6AC5">
        <w:rPr>
          <w:rFonts w:ascii="仿宋_GB2312" w:eastAsia="仿宋_GB2312" w:hAnsi="宋体" w:cs="宋体" w:hint="eastAsia"/>
          <w:sz w:val="30"/>
          <w:szCs w:val="30"/>
        </w:rPr>
        <w:t>近50家单位80余人</w:t>
      </w:r>
      <w:r w:rsidR="00FF447D" w:rsidRPr="007B6AC5">
        <w:rPr>
          <w:rFonts w:ascii="仿宋_GB2312" w:eastAsia="仿宋_GB2312" w:hAnsi="宋体" w:cs="宋体" w:hint="eastAsia"/>
          <w:sz w:val="30"/>
          <w:szCs w:val="30"/>
        </w:rPr>
        <w:t>出席</w:t>
      </w:r>
      <w:r w:rsidR="0084559B" w:rsidRPr="007B6AC5">
        <w:rPr>
          <w:rFonts w:ascii="仿宋_GB2312" w:eastAsia="仿宋_GB2312" w:hAnsi="宋体" w:cs="宋体" w:hint="eastAsia"/>
          <w:sz w:val="30"/>
          <w:szCs w:val="30"/>
        </w:rPr>
        <w:t>了</w:t>
      </w:r>
      <w:r w:rsidR="00FF447D" w:rsidRPr="007B6AC5">
        <w:rPr>
          <w:rFonts w:ascii="仿宋_GB2312" w:eastAsia="仿宋_GB2312" w:hAnsi="宋体" w:cs="宋体" w:hint="eastAsia"/>
          <w:sz w:val="30"/>
          <w:szCs w:val="30"/>
        </w:rPr>
        <w:t>论坛</w:t>
      </w:r>
      <w:r w:rsidR="00DA70F8" w:rsidRPr="007B6AC5">
        <w:rPr>
          <w:rFonts w:ascii="仿宋_GB2312" w:eastAsia="仿宋_GB2312" w:hAnsi="宋体" w:cs="宋体" w:hint="eastAsia"/>
          <w:sz w:val="30"/>
          <w:szCs w:val="30"/>
        </w:rPr>
        <w:t>。</w:t>
      </w:r>
    </w:p>
    <w:p w:rsidR="00251AD9" w:rsidRPr="007B6AC5" w:rsidRDefault="00191A4E" w:rsidP="007B6AC5">
      <w:pPr>
        <w:ind w:firstLineChars="200" w:firstLine="600"/>
        <w:rPr>
          <w:rFonts w:ascii="仿宋_GB2312" w:eastAsia="仿宋_GB2312" w:hAnsi="宋体" w:cs="宋体"/>
          <w:sz w:val="30"/>
          <w:szCs w:val="30"/>
        </w:rPr>
      </w:pPr>
      <w:r w:rsidRPr="007B6AC5">
        <w:rPr>
          <w:rFonts w:ascii="仿宋_GB2312" w:eastAsia="仿宋_GB2312" w:hAnsi="宋体" w:cs="宋体" w:hint="eastAsia"/>
          <w:sz w:val="30"/>
          <w:szCs w:val="30"/>
        </w:rPr>
        <w:t>会议由</w:t>
      </w:r>
      <w:r w:rsidR="00251AD9" w:rsidRPr="007B6AC5">
        <w:rPr>
          <w:rFonts w:ascii="仿宋_GB2312" w:eastAsia="仿宋_GB2312" w:hAnsi="宋体" w:cs="宋体" w:hint="eastAsia"/>
          <w:sz w:val="30"/>
          <w:szCs w:val="30"/>
        </w:rPr>
        <w:t>信息中心</w:t>
      </w:r>
      <w:r w:rsidR="00663A8B" w:rsidRPr="007B6AC5">
        <w:rPr>
          <w:rFonts w:ascii="仿宋_GB2312" w:eastAsia="仿宋_GB2312" w:hAnsi="宋体" w:cs="宋体" w:hint="eastAsia"/>
          <w:sz w:val="30"/>
          <w:szCs w:val="30"/>
        </w:rPr>
        <w:t>总工程师</w:t>
      </w:r>
      <w:r w:rsidR="00251AD9" w:rsidRPr="007B6AC5">
        <w:rPr>
          <w:rFonts w:ascii="仿宋_GB2312" w:eastAsia="仿宋_GB2312" w:hAnsi="宋体" w:cs="宋体" w:hint="eastAsia"/>
          <w:sz w:val="30"/>
          <w:szCs w:val="30"/>
        </w:rPr>
        <w:t>魏斌主持，</w:t>
      </w:r>
      <w:r w:rsidR="00805BDF" w:rsidRPr="007B6AC5">
        <w:rPr>
          <w:rFonts w:ascii="仿宋_GB2312" w:eastAsia="仿宋_GB2312" w:hAnsi="宋体" w:cs="宋体" w:hint="eastAsia"/>
          <w:sz w:val="30"/>
          <w:szCs w:val="30"/>
        </w:rPr>
        <w:t>由</w:t>
      </w:r>
      <w:r w:rsidR="00DA70F8" w:rsidRPr="007B6AC5">
        <w:rPr>
          <w:rFonts w:ascii="仿宋_GB2312" w:eastAsia="仿宋_GB2312" w:hAnsi="宋体" w:cs="宋体" w:hint="eastAsia"/>
          <w:sz w:val="30"/>
          <w:szCs w:val="30"/>
        </w:rPr>
        <w:t>陆新元总工和程春明主任为环境信息化分会揭牌，中国环境科学学会侯雪松副秘书长、</w:t>
      </w:r>
      <w:r w:rsidR="00663A8B" w:rsidRPr="007B6AC5">
        <w:rPr>
          <w:rFonts w:ascii="仿宋_GB2312" w:eastAsia="仿宋_GB2312" w:hAnsi="宋体" w:cs="宋体" w:hint="eastAsia"/>
          <w:sz w:val="30"/>
          <w:szCs w:val="30"/>
        </w:rPr>
        <w:t>陆新元总工、</w:t>
      </w:r>
      <w:r w:rsidR="00DA70F8" w:rsidRPr="007B6AC5">
        <w:rPr>
          <w:rFonts w:ascii="仿宋_GB2312" w:eastAsia="仿宋_GB2312" w:hAnsi="宋体" w:cs="宋体" w:hint="eastAsia"/>
          <w:sz w:val="30"/>
          <w:szCs w:val="30"/>
        </w:rPr>
        <w:t>詹志明主任、</w:t>
      </w:r>
      <w:r w:rsidR="00FF447D" w:rsidRPr="007B6AC5">
        <w:rPr>
          <w:rFonts w:ascii="仿宋_GB2312" w:eastAsia="仿宋_GB2312" w:hAnsi="宋体" w:cs="宋体" w:hint="eastAsia"/>
          <w:sz w:val="30"/>
          <w:szCs w:val="30"/>
        </w:rPr>
        <w:t>程春明</w:t>
      </w:r>
      <w:r w:rsidR="00663A8B" w:rsidRPr="007B6AC5">
        <w:rPr>
          <w:rFonts w:ascii="仿宋_GB2312" w:eastAsia="仿宋_GB2312" w:hAnsi="宋体" w:cs="宋体" w:hint="eastAsia"/>
          <w:sz w:val="30"/>
          <w:szCs w:val="30"/>
        </w:rPr>
        <w:t>主任</w:t>
      </w:r>
      <w:r w:rsidR="00251AD9" w:rsidRPr="007B6AC5">
        <w:rPr>
          <w:rFonts w:ascii="仿宋_GB2312" w:eastAsia="仿宋_GB2312" w:hAnsi="宋体" w:cs="宋体" w:hint="eastAsia"/>
          <w:sz w:val="30"/>
          <w:szCs w:val="30"/>
        </w:rPr>
        <w:t>先</w:t>
      </w:r>
      <w:bookmarkStart w:id="0" w:name="_GoBack"/>
      <w:bookmarkEnd w:id="0"/>
      <w:r w:rsidR="00251AD9" w:rsidRPr="007B6AC5">
        <w:rPr>
          <w:rFonts w:ascii="仿宋_GB2312" w:eastAsia="仿宋_GB2312" w:hAnsi="宋体" w:cs="宋体" w:hint="eastAsia"/>
          <w:sz w:val="30"/>
          <w:szCs w:val="30"/>
        </w:rPr>
        <w:t>后致辞</w:t>
      </w:r>
      <w:r w:rsidR="00DA70F8" w:rsidRPr="007B6AC5">
        <w:rPr>
          <w:rFonts w:ascii="仿宋_GB2312" w:eastAsia="仿宋_GB2312" w:hAnsi="宋体" w:cs="宋体" w:hint="eastAsia"/>
          <w:sz w:val="30"/>
          <w:szCs w:val="30"/>
        </w:rPr>
        <w:t>表示祝贺</w:t>
      </w:r>
      <w:r w:rsidR="00663A8B" w:rsidRPr="007B6AC5">
        <w:rPr>
          <w:rFonts w:ascii="仿宋_GB2312" w:eastAsia="仿宋_GB2312" w:hAnsi="宋体" w:cs="宋体" w:hint="eastAsia"/>
          <w:sz w:val="30"/>
          <w:szCs w:val="30"/>
        </w:rPr>
        <w:t>。会议</w:t>
      </w:r>
      <w:r w:rsidR="00251AD9" w:rsidRPr="007B6AC5">
        <w:rPr>
          <w:rFonts w:ascii="仿宋_GB2312" w:eastAsia="仿宋_GB2312" w:hAnsi="宋体" w:cs="宋体" w:hint="eastAsia"/>
          <w:sz w:val="30"/>
          <w:szCs w:val="30"/>
        </w:rPr>
        <w:t>表决通过</w:t>
      </w:r>
      <w:r w:rsidR="00663A8B" w:rsidRPr="007B6AC5">
        <w:rPr>
          <w:rFonts w:ascii="仿宋_GB2312" w:eastAsia="仿宋_GB2312" w:hAnsi="宋体" w:cs="宋体" w:hint="eastAsia"/>
          <w:sz w:val="30"/>
          <w:szCs w:val="30"/>
        </w:rPr>
        <w:t>了</w:t>
      </w:r>
      <w:r w:rsidR="00251AD9" w:rsidRPr="007B6AC5">
        <w:rPr>
          <w:rFonts w:ascii="仿宋_GB2312" w:eastAsia="仿宋_GB2312" w:hAnsi="宋体" w:cs="宋体" w:hint="eastAsia"/>
          <w:sz w:val="30"/>
          <w:szCs w:val="30"/>
        </w:rPr>
        <w:t>环境信息化</w:t>
      </w:r>
      <w:proofErr w:type="gramStart"/>
      <w:r w:rsidR="00251AD9" w:rsidRPr="007B6AC5">
        <w:rPr>
          <w:rFonts w:ascii="仿宋_GB2312" w:eastAsia="仿宋_GB2312" w:hAnsi="宋体" w:cs="宋体" w:hint="eastAsia"/>
          <w:sz w:val="30"/>
          <w:szCs w:val="30"/>
        </w:rPr>
        <w:t>分会</w:t>
      </w:r>
      <w:r w:rsidR="00663A8B" w:rsidRPr="007B6AC5">
        <w:rPr>
          <w:rFonts w:ascii="仿宋_GB2312" w:eastAsia="仿宋_GB2312" w:hAnsi="宋体" w:cs="宋体" w:hint="eastAsia"/>
          <w:sz w:val="30"/>
          <w:szCs w:val="30"/>
        </w:rPr>
        <w:t>首届</w:t>
      </w:r>
      <w:proofErr w:type="gramEnd"/>
      <w:r w:rsidR="00251AD9" w:rsidRPr="007B6AC5">
        <w:rPr>
          <w:rFonts w:ascii="仿宋_GB2312" w:eastAsia="仿宋_GB2312" w:hAnsi="宋体" w:cs="宋体" w:hint="eastAsia"/>
          <w:sz w:val="30"/>
          <w:szCs w:val="30"/>
        </w:rPr>
        <w:t>委员会，</w:t>
      </w:r>
      <w:r w:rsidR="000F5393" w:rsidRPr="007B6AC5">
        <w:rPr>
          <w:rFonts w:ascii="仿宋_GB2312" w:eastAsia="仿宋_GB2312" w:hAnsi="宋体" w:cs="宋体" w:hint="eastAsia"/>
          <w:sz w:val="30"/>
          <w:szCs w:val="30"/>
        </w:rPr>
        <w:t>选举了协会主任委员、副主任委员，讨论并确定了</w:t>
      </w:r>
      <w:r w:rsidR="00251AD9" w:rsidRPr="007B6AC5">
        <w:rPr>
          <w:rFonts w:ascii="仿宋_GB2312" w:eastAsia="仿宋_GB2312" w:hAnsi="宋体" w:cs="宋体" w:hint="eastAsia"/>
          <w:sz w:val="30"/>
          <w:szCs w:val="30"/>
        </w:rPr>
        <w:t>分会章程。</w:t>
      </w:r>
    </w:p>
    <w:p w:rsidR="00805BDF" w:rsidRDefault="00805BDF" w:rsidP="00805BDF">
      <w:pPr>
        <w:jc w:val="center"/>
        <w:rPr>
          <w:rFonts w:ascii="宋体" w:eastAsia="宋体" w:hAnsi="宋体" w:cs="宋体"/>
          <w:sz w:val="28"/>
          <w:szCs w:val="28"/>
        </w:rPr>
      </w:pPr>
      <w:r>
        <w:rPr>
          <w:rFonts w:ascii="宋体" w:eastAsia="宋体" w:hAnsi="宋体" w:cs="宋体"/>
          <w:noProof/>
          <w:sz w:val="28"/>
          <w:szCs w:val="28"/>
        </w:rPr>
        <w:lastRenderedPageBreak/>
        <w:drawing>
          <wp:inline distT="0" distB="0" distL="0" distR="0">
            <wp:extent cx="4178087" cy="2781300"/>
            <wp:effectExtent l="19050" t="0" r="0" b="0"/>
            <wp:docPr id="3" name="图片 2" descr="E:\0607照片\DSC_5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607照片\DSC_5370.JPG"/>
                    <pic:cNvPicPr>
                      <a:picLocks noChangeAspect="1" noChangeArrowheads="1"/>
                    </pic:cNvPicPr>
                  </pic:nvPicPr>
                  <pic:blipFill>
                    <a:blip r:embed="rId8" cstate="print"/>
                    <a:srcRect/>
                    <a:stretch>
                      <a:fillRect/>
                    </a:stretch>
                  </pic:blipFill>
                  <pic:spPr bwMode="auto">
                    <a:xfrm>
                      <a:off x="0" y="0"/>
                      <a:ext cx="4178087" cy="2781300"/>
                    </a:xfrm>
                    <a:prstGeom prst="rect">
                      <a:avLst/>
                    </a:prstGeom>
                    <a:noFill/>
                    <a:ln w="9525">
                      <a:noFill/>
                      <a:miter lim="800000"/>
                      <a:headEnd/>
                      <a:tailEnd/>
                    </a:ln>
                  </pic:spPr>
                </pic:pic>
              </a:graphicData>
            </a:graphic>
          </wp:inline>
        </w:drawing>
      </w:r>
    </w:p>
    <w:p w:rsidR="00805BDF" w:rsidRPr="00805BDF" w:rsidRDefault="00805BDF" w:rsidP="00805BDF">
      <w:pPr>
        <w:jc w:val="center"/>
        <w:rPr>
          <w:rFonts w:ascii="宋体" w:eastAsia="宋体" w:hAnsi="宋体" w:cs="宋体"/>
          <w:sz w:val="24"/>
          <w:szCs w:val="24"/>
        </w:rPr>
      </w:pPr>
      <w:r w:rsidRPr="00805BDF">
        <w:rPr>
          <w:rFonts w:ascii="宋体" w:eastAsia="宋体" w:hAnsi="宋体" w:cs="宋体" w:hint="eastAsia"/>
          <w:sz w:val="24"/>
          <w:szCs w:val="24"/>
        </w:rPr>
        <w:t>程春明主任和陆新元总工为环境信息化分会揭牌</w:t>
      </w:r>
    </w:p>
    <w:p w:rsidR="00805BDF" w:rsidRDefault="00805BDF" w:rsidP="00805BDF">
      <w:pPr>
        <w:jc w:val="center"/>
        <w:rPr>
          <w:rFonts w:ascii="宋体" w:eastAsia="宋体" w:hAnsi="宋体" w:cs="宋体"/>
          <w:sz w:val="28"/>
          <w:szCs w:val="28"/>
        </w:rPr>
      </w:pPr>
      <w:r>
        <w:rPr>
          <w:rFonts w:ascii="宋体" w:eastAsia="宋体" w:hAnsi="宋体" w:cs="宋体"/>
          <w:noProof/>
          <w:sz w:val="28"/>
          <w:szCs w:val="28"/>
        </w:rPr>
        <w:drawing>
          <wp:inline distT="0" distB="0" distL="0" distR="0">
            <wp:extent cx="4225290" cy="2812723"/>
            <wp:effectExtent l="19050" t="0" r="3810" b="0"/>
            <wp:docPr id="1" name="图片 1" descr="E:\0607照片\DSC_5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607照片\DSC_5355.JPG"/>
                    <pic:cNvPicPr>
                      <a:picLocks noChangeAspect="1" noChangeArrowheads="1"/>
                    </pic:cNvPicPr>
                  </pic:nvPicPr>
                  <pic:blipFill>
                    <a:blip r:embed="rId9" cstate="print"/>
                    <a:srcRect/>
                    <a:stretch>
                      <a:fillRect/>
                    </a:stretch>
                  </pic:blipFill>
                  <pic:spPr bwMode="auto">
                    <a:xfrm>
                      <a:off x="0" y="0"/>
                      <a:ext cx="4231003" cy="2816526"/>
                    </a:xfrm>
                    <a:prstGeom prst="rect">
                      <a:avLst/>
                    </a:prstGeom>
                    <a:noFill/>
                    <a:ln w="9525">
                      <a:noFill/>
                      <a:miter lim="800000"/>
                      <a:headEnd/>
                      <a:tailEnd/>
                    </a:ln>
                  </pic:spPr>
                </pic:pic>
              </a:graphicData>
            </a:graphic>
          </wp:inline>
        </w:drawing>
      </w:r>
    </w:p>
    <w:p w:rsidR="00805BDF" w:rsidRPr="00805BDF" w:rsidRDefault="00805BDF" w:rsidP="00805BDF">
      <w:pPr>
        <w:jc w:val="center"/>
        <w:rPr>
          <w:rFonts w:ascii="宋体" w:eastAsia="宋体" w:hAnsi="宋体" w:cs="宋体"/>
          <w:sz w:val="24"/>
          <w:szCs w:val="24"/>
        </w:rPr>
      </w:pPr>
      <w:r w:rsidRPr="00805BDF">
        <w:rPr>
          <w:rFonts w:ascii="宋体" w:eastAsia="宋体" w:hAnsi="宋体" w:cs="宋体" w:hint="eastAsia"/>
          <w:sz w:val="24"/>
          <w:szCs w:val="24"/>
        </w:rPr>
        <w:t>环境信息化分会委员会</w:t>
      </w:r>
      <w:proofErr w:type="gramStart"/>
      <w:r w:rsidRPr="00805BDF">
        <w:rPr>
          <w:rFonts w:ascii="宋体" w:eastAsia="宋体" w:hAnsi="宋体" w:cs="宋体" w:hint="eastAsia"/>
          <w:sz w:val="24"/>
          <w:szCs w:val="24"/>
        </w:rPr>
        <w:t>参会委员</w:t>
      </w:r>
      <w:proofErr w:type="gramEnd"/>
      <w:r w:rsidRPr="00805BDF">
        <w:rPr>
          <w:rFonts w:ascii="宋体" w:eastAsia="宋体" w:hAnsi="宋体" w:cs="宋体" w:hint="eastAsia"/>
          <w:sz w:val="24"/>
          <w:szCs w:val="24"/>
        </w:rPr>
        <w:t>合影</w:t>
      </w:r>
    </w:p>
    <w:p w:rsidR="00507739" w:rsidRPr="007B6AC5" w:rsidRDefault="00E661FF">
      <w:pPr>
        <w:ind w:firstLine="560"/>
        <w:rPr>
          <w:rFonts w:ascii="仿宋_GB2312" w:eastAsia="仿宋_GB2312" w:hAnsi="宋体" w:cs="宋体"/>
          <w:sz w:val="30"/>
          <w:szCs w:val="30"/>
        </w:rPr>
      </w:pPr>
      <w:r w:rsidRPr="007B6AC5">
        <w:rPr>
          <w:rFonts w:ascii="仿宋_GB2312" w:eastAsia="仿宋_GB2312" w:hAnsi="宋体" w:cs="宋体" w:hint="eastAsia"/>
          <w:sz w:val="30"/>
          <w:szCs w:val="30"/>
        </w:rPr>
        <w:t>随后，</w:t>
      </w:r>
      <w:r w:rsidR="000F5393" w:rsidRPr="007B6AC5">
        <w:rPr>
          <w:rFonts w:ascii="仿宋_GB2312" w:eastAsia="仿宋_GB2312" w:hAnsi="宋体" w:cs="宋体" w:hint="eastAsia"/>
          <w:sz w:val="30"/>
          <w:szCs w:val="30"/>
        </w:rPr>
        <w:t>各位</w:t>
      </w:r>
      <w:r w:rsidR="00FF447D" w:rsidRPr="007B6AC5">
        <w:rPr>
          <w:rFonts w:ascii="仿宋_GB2312" w:eastAsia="仿宋_GB2312" w:hAnsi="宋体" w:cs="宋体" w:hint="eastAsia"/>
          <w:sz w:val="30"/>
          <w:szCs w:val="30"/>
        </w:rPr>
        <w:t>专家围绕</w:t>
      </w:r>
      <w:r w:rsidRPr="007B6AC5">
        <w:rPr>
          <w:rFonts w:ascii="仿宋_GB2312" w:eastAsia="仿宋_GB2312" w:hAnsi="宋体" w:cs="宋体" w:hint="eastAsia"/>
          <w:sz w:val="30"/>
          <w:szCs w:val="30"/>
        </w:rPr>
        <w:t>环境大数据建设与环境监管创新</w:t>
      </w:r>
      <w:r w:rsidR="000F5393" w:rsidRPr="007B6AC5">
        <w:rPr>
          <w:rFonts w:ascii="仿宋_GB2312" w:eastAsia="仿宋_GB2312" w:hAnsi="宋体" w:cs="宋体" w:hint="eastAsia"/>
          <w:sz w:val="30"/>
          <w:szCs w:val="30"/>
        </w:rPr>
        <w:t>进行了深入的探讨与交流。</w:t>
      </w:r>
      <w:r w:rsidR="00A439C6" w:rsidRPr="007B6AC5">
        <w:rPr>
          <w:rFonts w:ascii="仿宋_GB2312" w:eastAsia="仿宋_GB2312" w:hAnsi="宋体" w:cs="宋体" w:hint="eastAsia"/>
          <w:sz w:val="30"/>
          <w:szCs w:val="30"/>
        </w:rPr>
        <w:t>中科院</w:t>
      </w:r>
      <w:r w:rsidR="00FF447D" w:rsidRPr="007B6AC5">
        <w:rPr>
          <w:rFonts w:ascii="仿宋_GB2312" w:eastAsia="仿宋_GB2312" w:hAnsi="宋体" w:cs="宋体" w:hint="eastAsia"/>
          <w:sz w:val="30"/>
          <w:szCs w:val="30"/>
        </w:rPr>
        <w:t>地理所</w:t>
      </w:r>
      <w:r w:rsidR="003A487C" w:rsidRPr="007B6AC5">
        <w:rPr>
          <w:rFonts w:ascii="仿宋_GB2312" w:eastAsia="仿宋_GB2312" w:hAnsi="宋体" w:cs="宋体" w:hint="eastAsia"/>
          <w:sz w:val="30"/>
          <w:szCs w:val="30"/>
        </w:rPr>
        <w:t>王卷乐研究员</w:t>
      </w:r>
      <w:r w:rsidR="00DA70F8" w:rsidRPr="007B6AC5">
        <w:rPr>
          <w:rFonts w:ascii="仿宋_GB2312" w:eastAsia="仿宋_GB2312" w:hAnsi="宋体" w:cs="宋体" w:hint="eastAsia"/>
          <w:sz w:val="30"/>
          <w:szCs w:val="30"/>
        </w:rPr>
        <w:t>就科学数据共享与服务进行了报告</w:t>
      </w:r>
      <w:r w:rsidR="00765E47" w:rsidRPr="007B6AC5">
        <w:rPr>
          <w:rFonts w:ascii="仿宋_GB2312" w:eastAsia="仿宋_GB2312" w:hAnsi="宋体" w:cs="宋体" w:hint="eastAsia"/>
          <w:sz w:val="30"/>
          <w:szCs w:val="30"/>
        </w:rPr>
        <w:t>，提出了数据整合过程中面临的问题以及利用大数据研究方法解决服务问题等</w:t>
      </w:r>
      <w:r w:rsidR="00DA70F8" w:rsidRPr="007B6AC5">
        <w:rPr>
          <w:rFonts w:ascii="仿宋_GB2312" w:eastAsia="仿宋_GB2312" w:hAnsi="宋体" w:cs="宋体" w:hint="eastAsia"/>
          <w:sz w:val="30"/>
          <w:szCs w:val="30"/>
        </w:rPr>
        <w:t>。</w:t>
      </w:r>
      <w:r w:rsidR="00765E47" w:rsidRPr="007B6AC5">
        <w:rPr>
          <w:rFonts w:ascii="仿宋_GB2312" w:eastAsia="仿宋_GB2312" w:hAnsi="宋体" w:cs="宋体" w:hint="eastAsia"/>
          <w:sz w:val="30"/>
          <w:szCs w:val="30"/>
        </w:rPr>
        <w:t>微软亚洲研究院郑宇博士带来城市计算与大数据在环保领域实战报告，介绍了城市计算概念以及其在空气质量的细颗粒物预测、尾气排放等领域的研究成果。</w:t>
      </w:r>
      <w:r w:rsidR="00DA70F8" w:rsidRPr="007B6AC5">
        <w:rPr>
          <w:rFonts w:ascii="仿宋_GB2312" w:eastAsia="仿宋_GB2312" w:hAnsi="宋体" w:cs="宋体" w:hint="eastAsia"/>
          <w:sz w:val="30"/>
          <w:szCs w:val="30"/>
        </w:rPr>
        <w:lastRenderedPageBreak/>
        <w:t>国家信息中心王建冬</w:t>
      </w:r>
      <w:r w:rsidR="00FF447D" w:rsidRPr="007B6AC5">
        <w:rPr>
          <w:rFonts w:ascii="仿宋_GB2312" w:eastAsia="仿宋_GB2312" w:hAnsi="宋体" w:cs="宋体" w:hint="eastAsia"/>
          <w:sz w:val="30"/>
          <w:szCs w:val="30"/>
        </w:rPr>
        <w:t>博士、北京大学程承旗教授、黄辉博士也分别从大数据与政府治理创新、环保大数据网格化建设、大气污</w:t>
      </w:r>
      <w:r w:rsidR="00753103" w:rsidRPr="007B6AC5">
        <w:rPr>
          <w:rFonts w:ascii="仿宋_GB2312" w:eastAsia="仿宋_GB2312" w:hAnsi="宋体" w:cs="宋体" w:hint="eastAsia"/>
          <w:sz w:val="30"/>
          <w:szCs w:val="30"/>
        </w:rPr>
        <w:t>染数据统计分析等方面做了专题报告，四川省成都市新津县环保局</w:t>
      </w:r>
      <w:r w:rsidR="00FF447D" w:rsidRPr="007B6AC5">
        <w:rPr>
          <w:rFonts w:ascii="仿宋_GB2312" w:eastAsia="仿宋_GB2312" w:hAnsi="宋体" w:cs="宋体" w:hint="eastAsia"/>
          <w:sz w:val="30"/>
          <w:szCs w:val="30"/>
        </w:rPr>
        <w:t>进行了“与信息化耦合--</w:t>
      </w:r>
      <w:r w:rsidR="00582F24" w:rsidRPr="007B6AC5">
        <w:rPr>
          <w:rFonts w:ascii="仿宋_GB2312" w:eastAsia="仿宋_GB2312" w:hAnsi="宋体" w:cs="宋体" w:hint="eastAsia"/>
          <w:sz w:val="30"/>
          <w:szCs w:val="30"/>
        </w:rPr>
        <w:t>县级环境保护综合管理的破题实践”的实战经验分享</w:t>
      </w:r>
      <w:r w:rsidR="00EC7EAC" w:rsidRPr="007B6AC5">
        <w:rPr>
          <w:rFonts w:ascii="仿宋_GB2312" w:eastAsia="仿宋_GB2312" w:hAnsi="宋体" w:cs="宋体" w:hint="eastAsia"/>
          <w:sz w:val="30"/>
          <w:szCs w:val="30"/>
        </w:rPr>
        <w:t>，</w:t>
      </w:r>
      <w:r w:rsidR="00936BBA" w:rsidRPr="007B6AC5">
        <w:rPr>
          <w:rFonts w:ascii="仿宋_GB2312" w:eastAsia="仿宋_GB2312" w:hAnsi="宋体" w:cs="宋体" w:hint="eastAsia"/>
          <w:sz w:val="30"/>
          <w:szCs w:val="30"/>
        </w:rPr>
        <w:t>现场代表就相关话题进行了充分的</w:t>
      </w:r>
      <w:r w:rsidR="00AE49E3" w:rsidRPr="007B6AC5">
        <w:rPr>
          <w:rFonts w:ascii="仿宋_GB2312" w:eastAsia="仿宋_GB2312" w:hAnsi="宋体" w:cs="宋体" w:hint="eastAsia"/>
          <w:sz w:val="30"/>
          <w:szCs w:val="30"/>
        </w:rPr>
        <w:t>讨论</w:t>
      </w:r>
      <w:r w:rsidR="00EC7EAC" w:rsidRPr="007B6AC5">
        <w:rPr>
          <w:rFonts w:ascii="仿宋_GB2312" w:eastAsia="仿宋_GB2312" w:hAnsi="宋体" w:cs="宋体" w:hint="eastAsia"/>
          <w:sz w:val="30"/>
          <w:szCs w:val="30"/>
        </w:rPr>
        <w:t>。</w:t>
      </w:r>
    </w:p>
    <w:p w:rsidR="00F4611E" w:rsidRDefault="00F4611E" w:rsidP="00F4611E">
      <w:pPr>
        <w:jc w:val="center"/>
        <w:rPr>
          <w:rFonts w:ascii="宋体" w:eastAsia="宋体" w:hAnsi="宋体" w:cs="宋体"/>
          <w:sz w:val="28"/>
          <w:szCs w:val="28"/>
        </w:rPr>
      </w:pPr>
      <w:r>
        <w:rPr>
          <w:rFonts w:ascii="宋体" w:eastAsia="宋体" w:hAnsi="宋体" w:cs="宋体"/>
          <w:noProof/>
          <w:sz w:val="28"/>
          <w:szCs w:val="28"/>
        </w:rPr>
        <w:drawing>
          <wp:inline distT="0" distB="0" distL="0" distR="0">
            <wp:extent cx="4004310" cy="2670374"/>
            <wp:effectExtent l="19050" t="0" r="0" b="0"/>
            <wp:docPr id="4" name="图片 3" descr="E:\0607照片\1U0A0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607照片\1U0A0977.JPG"/>
                    <pic:cNvPicPr>
                      <a:picLocks noChangeAspect="1" noChangeArrowheads="1"/>
                    </pic:cNvPicPr>
                  </pic:nvPicPr>
                  <pic:blipFill>
                    <a:blip r:embed="rId10" cstate="print"/>
                    <a:srcRect/>
                    <a:stretch>
                      <a:fillRect/>
                    </a:stretch>
                  </pic:blipFill>
                  <pic:spPr bwMode="auto">
                    <a:xfrm>
                      <a:off x="0" y="0"/>
                      <a:ext cx="4004310" cy="2670374"/>
                    </a:xfrm>
                    <a:prstGeom prst="rect">
                      <a:avLst/>
                    </a:prstGeom>
                    <a:noFill/>
                    <a:ln w="9525">
                      <a:noFill/>
                      <a:miter lim="800000"/>
                      <a:headEnd/>
                      <a:tailEnd/>
                    </a:ln>
                  </pic:spPr>
                </pic:pic>
              </a:graphicData>
            </a:graphic>
          </wp:inline>
        </w:drawing>
      </w:r>
    </w:p>
    <w:p w:rsidR="00F4611E" w:rsidRDefault="00F4611E" w:rsidP="00F4611E">
      <w:pPr>
        <w:jc w:val="center"/>
        <w:rPr>
          <w:rFonts w:ascii="宋体" w:eastAsia="宋体" w:hAnsi="宋体" w:cs="宋体"/>
          <w:sz w:val="28"/>
          <w:szCs w:val="28"/>
        </w:rPr>
      </w:pPr>
      <w:r>
        <w:rPr>
          <w:rFonts w:ascii="宋体" w:eastAsia="宋体" w:hAnsi="宋体" w:cs="宋体"/>
          <w:noProof/>
          <w:sz w:val="28"/>
          <w:szCs w:val="28"/>
        </w:rPr>
        <w:drawing>
          <wp:inline distT="0" distB="0" distL="0" distR="0">
            <wp:extent cx="4003025" cy="2669517"/>
            <wp:effectExtent l="19050" t="0" r="0" b="0"/>
            <wp:docPr id="5" name="图片 4" descr="E:\0607照片\1U0A0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0607照片\1U0A0987.JPG"/>
                    <pic:cNvPicPr>
                      <a:picLocks noChangeAspect="1" noChangeArrowheads="1"/>
                    </pic:cNvPicPr>
                  </pic:nvPicPr>
                  <pic:blipFill>
                    <a:blip r:embed="rId11" cstate="print"/>
                    <a:srcRect/>
                    <a:stretch>
                      <a:fillRect/>
                    </a:stretch>
                  </pic:blipFill>
                  <pic:spPr bwMode="auto">
                    <a:xfrm>
                      <a:off x="0" y="0"/>
                      <a:ext cx="4003025" cy="2669517"/>
                    </a:xfrm>
                    <a:prstGeom prst="rect">
                      <a:avLst/>
                    </a:prstGeom>
                    <a:noFill/>
                    <a:ln w="9525">
                      <a:noFill/>
                      <a:miter lim="800000"/>
                      <a:headEnd/>
                      <a:tailEnd/>
                    </a:ln>
                  </pic:spPr>
                </pic:pic>
              </a:graphicData>
            </a:graphic>
          </wp:inline>
        </w:drawing>
      </w:r>
    </w:p>
    <w:p w:rsidR="00F4611E" w:rsidRDefault="00F4611E" w:rsidP="00F4611E">
      <w:pPr>
        <w:jc w:val="center"/>
        <w:rPr>
          <w:rFonts w:ascii="宋体" w:eastAsia="宋体" w:hAnsi="宋体" w:cs="宋体"/>
          <w:sz w:val="28"/>
          <w:szCs w:val="28"/>
        </w:rPr>
      </w:pPr>
      <w:r>
        <w:rPr>
          <w:rFonts w:ascii="宋体" w:eastAsia="宋体" w:hAnsi="宋体" w:cs="宋体"/>
          <w:noProof/>
          <w:sz w:val="28"/>
          <w:szCs w:val="28"/>
        </w:rPr>
        <w:lastRenderedPageBreak/>
        <w:drawing>
          <wp:inline distT="0" distB="0" distL="0" distR="0">
            <wp:extent cx="3964970" cy="2644140"/>
            <wp:effectExtent l="19050" t="0" r="0" b="0"/>
            <wp:docPr id="6" name="图片 5" descr="E:\0607照片\1U0A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0607照片\1U0A1009.JPG"/>
                    <pic:cNvPicPr>
                      <a:picLocks noChangeAspect="1" noChangeArrowheads="1"/>
                    </pic:cNvPicPr>
                  </pic:nvPicPr>
                  <pic:blipFill>
                    <a:blip r:embed="rId12" cstate="print"/>
                    <a:srcRect/>
                    <a:stretch>
                      <a:fillRect/>
                    </a:stretch>
                  </pic:blipFill>
                  <pic:spPr bwMode="auto">
                    <a:xfrm>
                      <a:off x="0" y="0"/>
                      <a:ext cx="3971219" cy="2648307"/>
                    </a:xfrm>
                    <a:prstGeom prst="rect">
                      <a:avLst/>
                    </a:prstGeom>
                    <a:noFill/>
                    <a:ln w="9525">
                      <a:noFill/>
                      <a:miter lim="800000"/>
                      <a:headEnd/>
                      <a:tailEnd/>
                    </a:ln>
                  </pic:spPr>
                </pic:pic>
              </a:graphicData>
            </a:graphic>
          </wp:inline>
        </w:drawing>
      </w:r>
    </w:p>
    <w:p w:rsidR="00F4611E" w:rsidRPr="00F4611E" w:rsidRDefault="00765E47" w:rsidP="00F4611E">
      <w:pPr>
        <w:jc w:val="center"/>
        <w:rPr>
          <w:rFonts w:ascii="宋体" w:eastAsia="宋体" w:hAnsi="宋体" w:cs="宋体"/>
          <w:sz w:val="24"/>
          <w:szCs w:val="24"/>
        </w:rPr>
      </w:pPr>
      <w:r>
        <w:rPr>
          <w:rFonts w:ascii="宋体" w:eastAsia="宋体" w:hAnsi="宋体" w:cs="宋体" w:hint="eastAsia"/>
          <w:sz w:val="24"/>
          <w:szCs w:val="24"/>
        </w:rPr>
        <w:t>报告掠影</w:t>
      </w:r>
    </w:p>
    <w:p w:rsidR="00C56351" w:rsidRPr="007B6AC5" w:rsidRDefault="00C56351" w:rsidP="00C56351">
      <w:pPr>
        <w:ind w:firstLine="560"/>
        <w:rPr>
          <w:rFonts w:ascii="仿宋_GB2312" w:eastAsia="仿宋_GB2312" w:hAnsi="宋体" w:cs="宋体"/>
          <w:sz w:val="30"/>
          <w:szCs w:val="30"/>
        </w:rPr>
      </w:pPr>
      <w:r w:rsidRPr="007B6AC5">
        <w:rPr>
          <w:rFonts w:ascii="仿宋_GB2312" w:eastAsia="仿宋_GB2312" w:hAnsi="宋体" w:cs="宋体" w:hint="eastAsia"/>
          <w:sz w:val="30"/>
          <w:szCs w:val="30"/>
        </w:rPr>
        <w:t>委员会的</w:t>
      </w:r>
      <w:r w:rsidR="00B4094A" w:rsidRPr="007B6AC5">
        <w:rPr>
          <w:rFonts w:ascii="仿宋_GB2312" w:eastAsia="仿宋_GB2312" w:hAnsi="宋体" w:cs="宋体" w:hint="eastAsia"/>
          <w:sz w:val="30"/>
          <w:szCs w:val="30"/>
        </w:rPr>
        <w:t>各位专家表示必将同心协力，</w:t>
      </w:r>
      <w:r w:rsidRPr="007B6AC5">
        <w:rPr>
          <w:rFonts w:ascii="仿宋_GB2312" w:eastAsia="仿宋_GB2312" w:hAnsi="宋体" w:cs="宋体" w:hint="eastAsia"/>
          <w:sz w:val="30"/>
          <w:szCs w:val="30"/>
        </w:rPr>
        <w:t>以环境信息化分会为依托，</w:t>
      </w:r>
      <w:r w:rsidR="00B4094A" w:rsidRPr="007B6AC5">
        <w:rPr>
          <w:rFonts w:ascii="仿宋_GB2312" w:eastAsia="仿宋_GB2312" w:hAnsi="宋体" w:cs="宋体" w:hint="eastAsia"/>
          <w:sz w:val="30"/>
          <w:szCs w:val="30"/>
        </w:rPr>
        <w:t>打造环境信息化领域的科技交流平台，做环境信息化研究和发展的智库，为环境信息化事业发展提供智力支持与人才支撑。</w:t>
      </w:r>
    </w:p>
    <w:p w:rsidR="00507739" w:rsidRPr="00611641" w:rsidRDefault="00507739">
      <w:pPr>
        <w:ind w:firstLine="560"/>
        <w:rPr>
          <w:rFonts w:ascii="宋体" w:eastAsia="宋体" w:hAnsi="宋体" w:cs="宋体"/>
          <w:sz w:val="28"/>
          <w:szCs w:val="28"/>
        </w:rPr>
      </w:pPr>
    </w:p>
    <w:sectPr w:rsidR="00507739" w:rsidRPr="00611641" w:rsidSect="00507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892" w:rsidRDefault="00E73892" w:rsidP="00880E63">
      <w:r>
        <w:separator/>
      </w:r>
    </w:p>
  </w:endnote>
  <w:endnote w:type="continuationSeparator" w:id="0">
    <w:p w:rsidR="00E73892" w:rsidRDefault="00E73892" w:rsidP="0088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892" w:rsidRDefault="00E73892" w:rsidP="00880E63">
      <w:r>
        <w:separator/>
      </w:r>
    </w:p>
  </w:footnote>
  <w:footnote w:type="continuationSeparator" w:id="0">
    <w:p w:rsidR="00E73892" w:rsidRDefault="00E73892" w:rsidP="00880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4902DC"/>
    <w:rsid w:val="00037F80"/>
    <w:rsid w:val="000946C7"/>
    <w:rsid w:val="000C47EB"/>
    <w:rsid w:val="000F2BB6"/>
    <w:rsid w:val="000F5393"/>
    <w:rsid w:val="00191A4E"/>
    <w:rsid w:val="00193A5D"/>
    <w:rsid w:val="001C05CF"/>
    <w:rsid w:val="001F4039"/>
    <w:rsid w:val="00245D26"/>
    <w:rsid w:val="00251AD9"/>
    <w:rsid w:val="00267067"/>
    <w:rsid w:val="002A2484"/>
    <w:rsid w:val="002B0680"/>
    <w:rsid w:val="00330EDD"/>
    <w:rsid w:val="0034642B"/>
    <w:rsid w:val="00366FAB"/>
    <w:rsid w:val="0038300E"/>
    <w:rsid w:val="003A487C"/>
    <w:rsid w:val="003F14EF"/>
    <w:rsid w:val="00470C1A"/>
    <w:rsid w:val="004902DC"/>
    <w:rsid w:val="004F5703"/>
    <w:rsid w:val="00507739"/>
    <w:rsid w:val="00582F24"/>
    <w:rsid w:val="005E0325"/>
    <w:rsid w:val="00611641"/>
    <w:rsid w:val="00651B46"/>
    <w:rsid w:val="00654D10"/>
    <w:rsid w:val="00663A8B"/>
    <w:rsid w:val="0066627C"/>
    <w:rsid w:val="006C5D49"/>
    <w:rsid w:val="0072544F"/>
    <w:rsid w:val="00753103"/>
    <w:rsid w:val="00765E47"/>
    <w:rsid w:val="007A33C3"/>
    <w:rsid w:val="007B6AC5"/>
    <w:rsid w:val="00805BDF"/>
    <w:rsid w:val="00834BB2"/>
    <w:rsid w:val="0084559B"/>
    <w:rsid w:val="00880E63"/>
    <w:rsid w:val="008B1CB9"/>
    <w:rsid w:val="008B63FD"/>
    <w:rsid w:val="008C3DDD"/>
    <w:rsid w:val="00925C97"/>
    <w:rsid w:val="00936BBA"/>
    <w:rsid w:val="0099548D"/>
    <w:rsid w:val="00A15EFA"/>
    <w:rsid w:val="00A439C6"/>
    <w:rsid w:val="00A60B5B"/>
    <w:rsid w:val="00AB6F14"/>
    <w:rsid w:val="00AE49E3"/>
    <w:rsid w:val="00B0091D"/>
    <w:rsid w:val="00B23250"/>
    <w:rsid w:val="00B32FF6"/>
    <w:rsid w:val="00B403BC"/>
    <w:rsid w:val="00B4094A"/>
    <w:rsid w:val="00B4522E"/>
    <w:rsid w:val="00BA4F8B"/>
    <w:rsid w:val="00BC25D4"/>
    <w:rsid w:val="00C56351"/>
    <w:rsid w:val="00DA70F8"/>
    <w:rsid w:val="00E3490B"/>
    <w:rsid w:val="00E54CC5"/>
    <w:rsid w:val="00E661FF"/>
    <w:rsid w:val="00E73892"/>
    <w:rsid w:val="00E8724B"/>
    <w:rsid w:val="00EC3FC8"/>
    <w:rsid w:val="00EC6B51"/>
    <w:rsid w:val="00EC7EAC"/>
    <w:rsid w:val="00F2112E"/>
    <w:rsid w:val="00F4611E"/>
    <w:rsid w:val="00F473BB"/>
    <w:rsid w:val="00FC56A2"/>
    <w:rsid w:val="00FE78B3"/>
    <w:rsid w:val="00FF17D8"/>
    <w:rsid w:val="00FF447D"/>
    <w:rsid w:val="0274097B"/>
    <w:rsid w:val="3F5B1099"/>
    <w:rsid w:val="54164E98"/>
    <w:rsid w:val="7499443D"/>
    <w:rsid w:val="771D09D6"/>
    <w:rsid w:val="7BE1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39"/>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507739"/>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07739"/>
    <w:pPr>
      <w:tabs>
        <w:tab w:val="center" w:pos="4153"/>
        <w:tab w:val="right" w:pos="8306"/>
      </w:tabs>
      <w:snapToGrid w:val="0"/>
      <w:jc w:val="left"/>
    </w:pPr>
    <w:rPr>
      <w:sz w:val="18"/>
      <w:szCs w:val="18"/>
    </w:rPr>
  </w:style>
  <w:style w:type="paragraph" w:styleId="a4">
    <w:name w:val="header"/>
    <w:basedOn w:val="a"/>
    <w:link w:val="Char0"/>
    <w:uiPriority w:val="99"/>
    <w:unhideWhenUsed/>
    <w:rsid w:val="0050773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507739"/>
    <w:rPr>
      <w:sz w:val="18"/>
      <w:szCs w:val="18"/>
    </w:rPr>
  </w:style>
  <w:style w:type="character" w:customStyle="1" w:styleId="Char">
    <w:name w:val="页脚 Char"/>
    <w:basedOn w:val="a0"/>
    <w:link w:val="a3"/>
    <w:uiPriority w:val="99"/>
    <w:semiHidden/>
    <w:rsid w:val="00507739"/>
    <w:rPr>
      <w:sz w:val="18"/>
      <w:szCs w:val="18"/>
    </w:rPr>
  </w:style>
  <w:style w:type="paragraph" w:styleId="a6">
    <w:name w:val="Balloon Text"/>
    <w:basedOn w:val="a"/>
    <w:link w:val="Char1"/>
    <w:uiPriority w:val="99"/>
    <w:semiHidden/>
    <w:unhideWhenUsed/>
    <w:rsid w:val="00805BDF"/>
    <w:rPr>
      <w:sz w:val="18"/>
      <w:szCs w:val="18"/>
    </w:rPr>
  </w:style>
  <w:style w:type="character" w:customStyle="1" w:styleId="Char1">
    <w:name w:val="批注框文本 Char"/>
    <w:basedOn w:val="a0"/>
    <w:link w:val="a6"/>
    <w:uiPriority w:val="99"/>
    <w:semiHidden/>
    <w:rsid w:val="00805BD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wlp</dc:creator>
  <cp:lastModifiedBy>admin</cp:lastModifiedBy>
  <cp:revision>11</cp:revision>
  <cp:lastPrinted>2016-06-08T07:53:00Z</cp:lastPrinted>
  <dcterms:created xsi:type="dcterms:W3CDTF">2016-06-08T07:05:00Z</dcterms:created>
  <dcterms:modified xsi:type="dcterms:W3CDTF">2018-05-14T02:29:00Z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2052-10.1.0.5602</vt:lpwstr>
  </property>
</Properties>
</file>